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07C" w:rsidRDefault="00CD507C" w:rsidP="00CD507C">
      <w:pPr>
        <w:pStyle w:val="cs95e872d0"/>
      </w:pPr>
      <w:r>
        <w:rPr>
          <w:rStyle w:val="csfefa2fb11"/>
        </w:rPr>
        <w:t>Heidelberg, 16.04.2021</w:t>
      </w:r>
    </w:p>
    <w:p w:rsidR="00CD507C" w:rsidRDefault="00CD507C" w:rsidP="00CD507C">
      <w:pPr>
        <w:pStyle w:val="cs95e872d0"/>
      </w:pPr>
      <w:r>
        <w:rPr>
          <w:rStyle w:val="cs2ca15bb01"/>
        </w:rPr>
        <w:t>Vorlaufzeiten!</w:t>
      </w:r>
    </w:p>
    <w:p w:rsidR="00CD507C" w:rsidRDefault="00CD507C" w:rsidP="00CD507C">
      <w:pPr>
        <w:pStyle w:val="cs95e872d0"/>
      </w:pPr>
      <w:r>
        <w:rPr>
          <w:rStyle w:val="cs5efed22f1"/>
        </w:rPr>
        <w:t> </w:t>
      </w:r>
    </w:p>
    <w:p w:rsidR="00CD507C" w:rsidRDefault="00CD507C" w:rsidP="00CD507C">
      <w:pPr>
        <w:pStyle w:val="cs95e872d0"/>
      </w:pPr>
      <w:r>
        <w:rPr>
          <w:rStyle w:val="csab08e6e91"/>
        </w:rPr>
        <w:t>Wir erleben eine Zeit, in der wir uns besonderen Herausforderungen stellen müssen und in der wir uns mit absoluter Ungewissheit konfrontiert sehen. Eine stetig wachsende Ungewissheit, die uns zum Teil ratlos und zum Teil auch sehr verärgert zurücklässt, und die uns in unserem Arbeitsalltag schier unüberwindbare Hürden in den Weg stellt. Seit März 2020 herrscht Chaos und Planlosigkeit auf Bundes-, Landes-, Kreis- sowie Gemeindeebene. Einen solchen Arbeitsstil können sich nur Behörden und Beamte leisten - in der freien Wirtschaft würde man so nicht überleben. Inkompetenz wurde auf allen Ebenen bewiesen. Was am Ende des Tages übrig bleibt, ist Ungewissheit! Eine Ungewissheit, die sich fast schon lähmend auf den Arbeitsalltag auswirkt und unzählige Unternehmen in die Insolvenz treiben wird. Eine Ungewissheit, die der politischen Führungsriege auf Bundes-, Landes-, Kreis- sowie Gemeindeebene die Schamesröte ins Gesicht treiben sollte. Seit über einem Jahr befindet sich die Messewirtschaft – mit kurzer Unterbrechung im Herbst 2020 – im Lockdown... Frau Merkel &amp; Co.: Es müssen auch Lösungen für Branchen gefunden werden, die lange Vorlaufzeiten für ihre Leistungen haben. Die Politik kann und darf nicht immer nur Entscheidungen mit drei bis vier Wochen Zeithorizont treffen. Auch Veranstalter brauchen Planungssicherheit! Planungssicherheit würde schon eine konkrete Aussage zum Veranstaltungsverbot bis Ende des Jahres bedeuten und nicht wöchentlich anderslautende und verwirrende Aussagen, die dann doch wieder revidiert werden.</w:t>
      </w:r>
      <w:r>
        <w:rPr>
          <w:rFonts w:ascii="Arial" w:hAnsi="Arial" w:cs="Arial"/>
          <w:color w:val="000000"/>
          <w:sz w:val="24"/>
          <w:szCs w:val="24"/>
        </w:rPr>
        <w:br/>
      </w:r>
      <w:r>
        <w:rPr>
          <w:rFonts w:ascii="Arial" w:hAnsi="Arial" w:cs="Arial"/>
          <w:color w:val="000000"/>
          <w:sz w:val="24"/>
          <w:szCs w:val="24"/>
        </w:rPr>
        <w:br/>
      </w:r>
      <w:r>
        <w:rPr>
          <w:rStyle w:val="csab08e6e91"/>
        </w:rPr>
        <w:t xml:space="preserve">Anscheinend ist den Entscheidungsträgern nicht bewusst, dass nicht nur die Messebranche, also Messeveranstalter betroffen sind, sondern ein großer Zweig der Wirtschaft. Angefangen vom Messebau über Hotellerie, Gastronomie bis hin zu lokalen Marketingagenturen und </w:t>
      </w:r>
      <w:proofErr w:type="spellStart"/>
      <w:r>
        <w:rPr>
          <w:rStyle w:val="csab08e6e91"/>
        </w:rPr>
        <w:t>Plakatierern</w:t>
      </w:r>
      <w:proofErr w:type="spellEnd"/>
      <w:r>
        <w:rPr>
          <w:rStyle w:val="csab08e6e91"/>
        </w:rPr>
        <w:t>. Eine untragbare Situation wird hier allen Betroffenen zugemutet. Kein schöner Zustand. Es entsteht unweigerlich der Eindruck, dass die jeweilige politische Karriere im Fokus aller getroffenen Entscheidungen steht. Eine traurige Realität: Bella Figura im Wahljahr ist wichtiger als das Schicksal einer ganzen Branche und der Menschen, die in diesem Bereich arbeiten sowie auch aller weiteren Branchen, die die Verluste genauso hart zu spüren bekommt.</w:t>
      </w:r>
      <w:r>
        <w:rPr>
          <w:rFonts w:ascii="Arial" w:hAnsi="Arial" w:cs="Arial"/>
          <w:color w:val="000000"/>
          <w:sz w:val="24"/>
          <w:szCs w:val="24"/>
        </w:rPr>
        <w:br/>
      </w:r>
      <w:r>
        <w:rPr>
          <w:rFonts w:ascii="Arial" w:hAnsi="Arial" w:cs="Arial"/>
          <w:color w:val="000000"/>
          <w:sz w:val="24"/>
          <w:szCs w:val="24"/>
        </w:rPr>
        <w:br/>
      </w:r>
      <w:r>
        <w:rPr>
          <w:rStyle w:val="csab08e6e91"/>
        </w:rPr>
        <w:t xml:space="preserve">Wir hoffen auf ein Umdenken, auf Mut, auf klare und längerfristige Entscheidungen, die es uns ermöglichen, Arbeitsplätze zu erhalten, zu planen und wieder zu arbeiten. </w:t>
      </w:r>
    </w:p>
    <w:p w:rsidR="00CD507C" w:rsidRDefault="00CD507C" w:rsidP="00CD507C">
      <w:pPr>
        <w:pStyle w:val="cs80d9435b"/>
      </w:pPr>
      <w:r>
        <w:rPr>
          <w:rStyle w:val="csab08e6e91"/>
        </w:rPr>
        <w:t xml:space="preserve">Die Entscheidungsträger fangen immer wieder bei </w:t>
      </w:r>
      <w:proofErr w:type="spellStart"/>
      <w:r>
        <w:rPr>
          <w:rStyle w:val="csab08e6e91"/>
        </w:rPr>
        <w:t>Null</w:t>
      </w:r>
      <w:proofErr w:type="spellEnd"/>
      <w:r>
        <w:rPr>
          <w:rStyle w:val="csab08e6e91"/>
        </w:rPr>
        <w:t xml:space="preserve"> an und lernen dem Anschein nach nichts dazu!</w:t>
      </w:r>
    </w:p>
    <w:p w:rsidR="00CD507C" w:rsidRDefault="00CD507C" w:rsidP="00CD507C">
      <w:pPr>
        <w:pStyle w:val="cs95e872d0"/>
      </w:pPr>
      <w:r>
        <w:rPr>
          <w:rFonts w:ascii="Arial" w:hAnsi="Arial" w:cs="Arial"/>
          <w:color w:val="000000"/>
          <w:sz w:val="24"/>
          <w:szCs w:val="24"/>
        </w:rPr>
        <w:br/>
      </w:r>
      <w:r>
        <w:rPr>
          <w:rStyle w:val="csab08e6e91"/>
        </w:rPr>
        <w:t>Heidelberg, 16.04.2021</w:t>
      </w:r>
    </w:p>
    <w:p w:rsidR="00582F7B" w:rsidRDefault="00CD507C" w:rsidP="00CD507C">
      <w:pPr>
        <w:pStyle w:val="cs95e872d0"/>
      </w:pPr>
      <w:r>
        <w:rPr>
          <w:rStyle w:val="csab08e6e91"/>
        </w:rPr>
        <w:t>Dipl.-Kfm. Frans Louis Isrif</w:t>
      </w:r>
      <w:r>
        <w:rPr>
          <w:rFonts w:ascii="Arial" w:hAnsi="Arial" w:cs="Arial"/>
          <w:color w:val="000000"/>
          <w:sz w:val="24"/>
          <w:szCs w:val="24"/>
        </w:rPr>
        <w:br/>
      </w:r>
      <w:r>
        <w:rPr>
          <w:rStyle w:val="csab08e6e91"/>
        </w:rPr>
        <w:t>Geschäftsführender Gesellschafter</w:t>
      </w:r>
      <w:r>
        <w:rPr>
          <w:rFonts w:ascii="Arial" w:hAnsi="Arial" w:cs="Arial"/>
          <w:color w:val="000000"/>
          <w:sz w:val="24"/>
          <w:szCs w:val="24"/>
        </w:rPr>
        <w:br/>
      </w:r>
      <w:r>
        <w:rPr>
          <w:rStyle w:val="csab08e6e91"/>
        </w:rPr>
        <w:t>mmm message messe &amp; marketing GmbH</w:t>
      </w:r>
    </w:p>
    <w:sectPr w:rsidR="00582F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11" w:rsidRDefault="00BF6211" w:rsidP="00CD507C">
      <w:pPr>
        <w:spacing w:after="0" w:line="240" w:lineRule="auto"/>
      </w:pPr>
      <w:r>
        <w:separator/>
      </w:r>
    </w:p>
  </w:endnote>
  <w:endnote w:type="continuationSeparator" w:id="0">
    <w:p w:rsidR="00BF6211" w:rsidRDefault="00BF6211" w:rsidP="00CD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FF" w:rsidRDefault="00AE43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7C" w:rsidRPr="00CD507C" w:rsidRDefault="00CD507C" w:rsidP="00CD507C">
    <w:pPr>
      <w:pStyle w:val="cs95e872d0"/>
      <w:rPr>
        <w:sz w:val="20"/>
        <w:szCs w:val="20"/>
        <w:lang w:val="nl-NL"/>
      </w:rPr>
    </w:pPr>
    <w:r w:rsidRPr="00CD507C">
      <w:rPr>
        <w:rStyle w:val="cs4701d10a1"/>
        <w:sz w:val="20"/>
        <w:szCs w:val="20"/>
      </w:rPr>
      <w:t>Kontakt:</w:t>
    </w:r>
    <w:r w:rsidRPr="00CD507C">
      <w:rPr>
        <w:rFonts w:ascii="Arial" w:hAnsi="Arial" w:cs="Arial"/>
        <w:color w:val="000000"/>
        <w:sz w:val="20"/>
        <w:szCs w:val="20"/>
      </w:rPr>
      <w:br/>
    </w:r>
    <w:r w:rsidRPr="00CD507C">
      <w:rPr>
        <w:rStyle w:val="csab08e6e91"/>
        <w:sz w:val="20"/>
        <w:szCs w:val="20"/>
      </w:rPr>
      <w:t xml:space="preserve">mmm message messe &amp; marketing GmbH, </w:t>
    </w:r>
    <w:proofErr w:type="spellStart"/>
    <w:r w:rsidRPr="00CD507C">
      <w:rPr>
        <w:rStyle w:val="csab08e6e91"/>
        <w:sz w:val="20"/>
        <w:szCs w:val="20"/>
      </w:rPr>
      <w:t>Englerstraße</w:t>
    </w:r>
    <w:proofErr w:type="spellEnd"/>
    <w:r w:rsidRPr="00CD507C">
      <w:rPr>
        <w:rStyle w:val="csab08e6e91"/>
        <w:sz w:val="20"/>
        <w:szCs w:val="20"/>
      </w:rPr>
      <w:t xml:space="preserve"> 32a, 69126 Heidelberg</w:t>
    </w:r>
    <w:r w:rsidRPr="00CD507C">
      <w:rPr>
        <w:rFonts w:ascii="Arial" w:hAnsi="Arial" w:cs="Arial"/>
        <w:color w:val="000000"/>
        <w:sz w:val="20"/>
        <w:szCs w:val="20"/>
      </w:rPr>
      <w:br/>
    </w:r>
    <w:r w:rsidRPr="00CD507C">
      <w:rPr>
        <w:rStyle w:val="csab08e6e91"/>
        <w:sz w:val="20"/>
        <w:szCs w:val="20"/>
      </w:rPr>
      <w:t>T 06221 71404 44 | F 06222 71404 50 |</w:t>
    </w:r>
    <w:r>
      <w:rPr>
        <w:rStyle w:val="csab08e6e91"/>
        <w:sz w:val="20"/>
        <w:szCs w:val="20"/>
      </w:rPr>
      <w:t xml:space="preserve"> </w:t>
    </w:r>
    <w:hyperlink r:id="rId1" w:tgtFrame="_blank" w:history="1">
      <w:r w:rsidRPr="00CD507C">
        <w:rPr>
          <w:rStyle w:val="csb41218081"/>
          <w:sz w:val="20"/>
          <w:szCs w:val="20"/>
        </w:rPr>
        <w:t>Kontaktformular</w:t>
      </w:r>
    </w:hyperlink>
    <w:r w:rsidRPr="00CD507C">
      <w:rPr>
        <w:rFonts w:ascii="Arial" w:hAnsi="Arial" w:cs="Arial"/>
        <w:color w:val="000000"/>
        <w:sz w:val="20"/>
        <w:szCs w:val="20"/>
      </w:rPr>
      <w:br/>
    </w:r>
    <w:r w:rsidRPr="00CD507C">
      <w:rPr>
        <w:rStyle w:val="csab08e6e91"/>
        <w:sz w:val="20"/>
        <w:szCs w:val="20"/>
      </w:rPr>
      <w:t xml:space="preserve">Verantwortlich für den Inhalt: Dipl.-Kfm. </w:t>
    </w:r>
    <w:r w:rsidRPr="00CD507C">
      <w:rPr>
        <w:rStyle w:val="csab08e6e91"/>
        <w:sz w:val="20"/>
        <w:szCs w:val="20"/>
        <w:lang w:val="nl-NL"/>
      </w:rPr>
      <w:t>Frans Louis Isrif</w:t>
    </w:r>
  </w:p>
  <w:p w:rsidR="00CD507C" w:rsidRPr="00CD507C" w:rsidRDefault="00BF6211" w:rsidP="00CD507C">
    <w:pPr>
      <w:pStyle w:val="cs95e872d0"/>
      <w:rPr>
        <w:sz w:val="20"/>
        <w:szCs w:val="20"/>
        <w:lang w:val="nl-NL"/>
      </w:rPr>
    </w:pPr>
    <w:hyperlink r:id="rId2" w:history="1">
      <w:r w:rsidR="00CD507C" w:rsidRPr="00CD507C">
        <w:rPr>
          <w:rStyle w:val="cs88eb50c91"/>
          <w:sz w:val="20"/>
          <w:szCs w:val="20"/>
          <w:lang w:val="nl-NL"/>
        </w:rPr>
        <w:t>www.azubitage.de</w:t>
      </w:r>
    </w:hyperlink>
    <w:r w:rsidR="00CD507C" w:rsidRPr="00CD507C">
      <w:rPr>
        <w:rStyle w:val="csd29e88861"/>
        <w:sz w:val="20"/>
        <w:szCs w:val="20"/>
        <w:lang w:val="nl-NL"/>
      </w:rPr>
      <w:t xml:space="preserve"> | </w:t>
    </w:r>
    <w:hyperlink r:id="rId3" w:history="1">
      <w:r w:rsidR="00CD507C" w:rsidRPr="00CD507C">
        <w:rPr>
          <w:rStyle w:val="cs88eb50c91"/>
          <w:sz w:val="20"/>
          <w:szCs w:val="20"/>
          <w:lang w:val="nl-NL"/>
        </w:rPr>
        <w:t>www.chancen-messe.de</w:t>
      </w:r>
    </w:hyperlink>
  </w:p>
  <w:p w:rsidR="00CD507C" w:rsidRPr="00CD507C" w:rsidRDefault="00CD507C">
    <w:pPr>
      <w:pStyle w:val="Fuzeile"/>
      <w:rPr>
        <w:sz w:val="20"/>
        <w:szCs w:val="20"/>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FF" w:rsidRDefault="00AE43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11" w:rsidRDefault="00BF6211" w:rsidP="00CD507C">
      <w:pPr>
        <w:spacing w:after="0" w:line="240" w:lineRule="auto"/>
      </w:pPr>
      <w:r>
        <w:separator/>
      </w:r>
    </w:p>
  </w:footnote>
  <w:footnote w:type="continuationSeparator" w:id="0">
    <w:p w:rsidR="00BF6211" w:rsidRDefault="00BF6211" w:rsidP="00CD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FF" w:rsidRDefault="00AE43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7C" w:rsidRDefault="00CD507C" w:rsidP="00CD507C">
    <w:pPr>
      <w:pStyle w:val="csd15647b9"/>
    </w:pPr>
    <w:r>
      <w:rPr>
        <w:rStyle w:val="cs4701d10a1"/>
      </w:rPr>
      <w:t xml:space="preserve">Statement </w:t>
    </w:r>
    <w:r w:rsidR="00AE43FF">
      <w:rPr>
        <w:rStyle w:val="cs4701d10a1"/>
      </w:rPr>
      <w:t>„</w:t>
    </w:r>
    <w:r>
      <w:rPr>
        <w:rStyle w:val="cs4701d10a1"/>
      </w:rPr>
      <w:t xml:space="preserve">Vorlaufzeiten! </w:t>
    </w:r>
    <w:r>
      <w:rPr>
        <w:rStyle w:val="cs4701d10a1"/>
      </w:rPr>
      <w:t xml:space="preserve">Folgen für die </w:t>
    </w:r>
    <w:r>
      <w:rPr>
        <w:rStyle w:val="cs4701d10a1"/>
      </w:rPr>
      <w:t>Messebranche</w:t>
    </w:r>
    <w:r w:rsidR="00AE43FF">
      <w:rPr>
        <w:rStyle w:val="cs4701d10a1"/>
      </w:rPr>
      <w:t>“</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3FF" w:rsidRDefault="00AE43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7C"/>
    <w:rsid w:val="00374684"/>
    <w:rsid w:val="00582F7B"/>
    <w:rsid w:val="007F46B3"/>
    <w:rsid w:val="00971AAC"/>
    <w:rsid w:val="00AE43FF"/>
    <w:rsid w:val="00BF6211"/>
    <w:rsid w:val="00CD507C"/>
    <w:rsid w:val="00E16A02"/>
    <w:rsid w:val="00E960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281"/>
  <w15:chartTrackingRefBased/>
  <w15:docId w15:val="{B7121367-4671-43FE-BB2C-AEE35BF0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s95e872d0">
    <w:name w:val="cs95e872d0"/>
    <w:basedOn w:val="Standard"/>
    <w:rsid w:val="00CD507C"/>
    <w:pPr>
      <w:spacing w:after="0" w:line="240" w:lineRule="auto"/>
    </w:pPr>
    <w:rPr>
      <w:rFonts w:ascii="Calibri" w:hAnsi="Calibri" w:cs="Calibri"/>
      <w:lang w:eastAsia="de-DE"/>
    </w:rPr>
  </w:style>
  <w:style w:type="paragraph" w:customStyle="1" w:styleId="cs80d9435b">
    <w:name w:val="cs80d9435b"/>
    <w:basedOn w:val="Standard"/>
    <w:rsid w:val="00CD507C"/>
    <w:pPr>
      <w:spacing w:after="0" w:line="240" w:lineRule="auto"/>
      <w:jc w:val="both"/>
    </w:pPr>
    <w:rPr>
      <w:rFonts w:ascii="Calibri" w:hAnsi="Calibri" w:cs="Calibri"/>
      <w:lang w:eastAsia="de-DE"/>
    </w:rPr>
  </w:style>
  <w:style w:type="paragraph" w:customStyle="1" w:styleId="csd15647b9">
    <w:name w:val="csd15647b9"/>
    <w:basedOn w:val="Standard"/>
    <w:rsid w:val="00CD507C"/>
    <w:pPr>
      <w:spacing w:after="0" w:line="240" w:lineRule="auto"/>
    </w:pPr>
    <w:rPr>
      <w:rFonts w:ascii="Calibri" w:hAnsi="Calibri" w:cs="Calibri"/>
      <w:lang w:eastAsia="de-DE"/>
    </w:rPr>
  </w:style>
  <w:style w:type="paragraph" w:customStyle="1" w:styleId="csf0a1d379">
    <w:name w:val="csf0a1d379"/>
    <w:basedOn w:val="Standard"/>
    <w:rsid w:val="00CD507C"/>
    <w:pPr>
      <w:spacing w:after="0" w:line="240" w:lineRule="auto"/>
      <w:jc w:val="both"/>
    </w:pPr>
    <w:rPr>
      <w:rFonts w:ascii="Calibri" w:hAnsi="Calibri" w:cs="Calibri"/>
      <w:lang w:eastAsia="de-DE"/>
    </w:rPr>
  </w:style>
  <w:style w:type="character" w:customStyle="1" w:styleId="cs5efed22f1">
    <w:name w:val="cs5efed22f1"/>
    <w:basedOn w:val="Absatz-Standardschriftart"/>
    <w:rsid w:val="00CD507C"/>
    <w:rPr>
      <w:rFonts w:ascii="Times New Roman" w:hAnsi="Times New Roman" w:cs="Times New Roman" w:hint="default"/>
      <w:b w:val="0"/>
      <w:bCs w:val="0"/>
      <w:i w:val="0"/>
      <w:iCs w:val="0"/>
      <w:color w:val="000000"/>
      <w:sz w:val="24"/>
      <w:szCs w:val="24"/>
    </w:rPr>
  </w:style>
  <w:style w:type="character" w:customStyle="1" w:styleId="csab08e6e91">
    <w:name w:val="csab08e6e91"/>
    <w:basedOn w:val="Absatz-Standardschriftart"/>
    <w:rsid w:val="00CD507C"/>
    <w:rPr>
      <w:rFonts w:ascii="Arial" w:hAnsi="Arial" w:cs="Arial" w:hint="default"/>
      <w:b w:val="0"/>
      <w:bCs w:val="0"/>
      <w:i w:val="0"/>
      <w:iCs w:val="0"/>
      <w:color w:val="000000"/>
      <w:sz w:val="24"/>
      <w:szCs w:val="24"/>
    </w:rPr>
  </w:style>
  <w:style w:type="character" w:customStyle="1" w:styleId="cs4701d10a1">
    <w:name w:val="cs4701d10a1"/>
    <w:basedOn w:val="Absatz-Standardschriftart"/>
    <w:rsid w:val="00CD507C"/>
    <w:rPr>
      <w:rFonts w:ascii="Arial" w:hAnsi="Arial" w:cs="Arial" w:hint="default"/>
      <w:b/>
      <w:bCs/>
      <w:i w:val="0"/>
      <w:iCs w:val="0"/>
      <w:color w:val="000000"/>
      <w:sz w:val="24"/>
      <w:szCs w:val="24"/>
    </w:rPr>
  </w:style>
  <w:style w:type="character" w:customStyle="1" w:styleId="csfefa2fb11">
    <w:name w:val="csfefa2fb11"/>
    <w:basedOn w:val="Absatz-Standardschriftart"/>
    <w:rsid w:val="00CD507C"/>
    <w:rPr>
      <w:rFonts w:ascii="Arial" w:hAnsi="Arial" w:cs="Arial" w:hint="default"/>
      <w:b/>
      <w:bCs/>
      <w:i w:val="0"/>
      <w:iCs w:val="0"/>
      <w:color w:val="000000"/>
      <w:sz w:val="24"/>
      <w:szCs w:val="24"/>
      <w:shd w:val="clear" w:color="auto" w:fill="FFFF00"/>
    </w:rPr>
  </w:style>
  <w:style w:type="character" w:customStyle="1" w:styleId="cs2ca15bb01">
    <w:name w:val="cs2ca15bb01"/>
    <w:basedOn w:val="Absatz-Standardschriftart"/>
    <w:rsid w:val="00CD507C"/>
    <w:rPr>
      <w:rFonts w:ascii="Arial" w:hAnsi="Arial" w:cs="Arial" w:hint="default"/>
      <w:b/>
      <w:bCs/>
      <w:i/>
      <w:iCs/>
      <w:color w:val="000000"/>
      <w:sz w:val="24"/>
      <w:szCs w:val="24"/>
      <w:shd w:val="clear" w:color="auto" w:fill="FFFF00"/>
    </w:rPr>
  </w:style>
  <w:style w:type="character" w:customStyle="1" w:styleId="csb41218081">
    <w:name w:val="csb41218081"/>
    <w:basedOn w:val="Absatz-Standardschriftart"/>
    <w:rsid w:val="00CD507C"/>
    <w:rPr>
      <w:rFonts w:ascii="Arial" w:hAnsi="Arial" w:cs="Arial" w:hint="default"/>
      <w:b w:val="0"/>
      <w:bCs w:val="0"/>
      <w:i w:val="0"/>
      <w:iCs w:val="0"/>
      <w:color w:val="0000FF"/>
      <w:sz w:val="24"/>
      <w:szCs w:val="24"/>
      <w:u w:val="single"/>
    </w:rPr>
  </w:style>
  <w:style w:type="character" w:customStyle="1" w:styleId="csd29e88861">
    <w:name w:val="csd29e88861"/>
    <w:basedOn w:val="Absatz-Standardschriftart"/>
    <w:rsid w:val="00CD507C"/>
    <w:rPr>
      <w:rFonts w:ascii="Microsoft Sans Serif" w:hAnsi="Microsoft Sans Serif" w:cs="Microsoft Sans Serif" w:hint="default"/>
      <w:b w:val="0"/>
      <w:bCs w:val="0"/>
      <w:i w:val="0"/>
      <w:iCs w:val="0"/>
      <w:color w:val="000000"/>
      <w:sz w:val="22"/>
      <w:szCs w:val="22"/>
    </w:rPr>
  </w:style>
  <w:style w:type="character" w:customStyle="1" w:styleId="cs88eb50c91">
    <w:name w:val="cs88eb50c91"/>
    <w:basedOn w:val="Absatz-Standardschriftart"/>
    <w:rsid w:val="00CD507C"/>
    <w:rPr>
      <w:rFonts w:ascii="Microsoft Sans Serif" w:hAnsi="Microsoft Sans Serif" w:cs="Microsoft Sans Serif" w:hint="default"/>
      <w:b w:val="0"/>
      <w:bCs w:val="0"/>
      <w:i w:val="0"/>
      <w:iCs w:val="0"/>
      <w:color w:val="0000FF"/>
      <w:sz w:val="22"/>
      <w:szCs w:val="22"/>
      <w:u w:val="single"/>
    </w:rPr>
  </w:style>
  <w:style w:type="paragraph" w:styleId="Kopfzeile">
    <w:name w:val="header"/>
    <w:basedOn w:val="Standard"/>
    <w:link w:val="KopfzeileZchn"/>
    <w:uiPriority w:val="99"/>
    <w:unhideWhenUsed/>
    <w:rsid w:val="00CD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07C"/>
  </w:style>
  <w:style w:type="paragraph" w:styleId="Fuzeile">
    <w:name w:val="footer"/>
    <w:basedOn w:val="Standard"/>
    <w:link w:val="FuzeileZchn"/>
    <w:uiPriority w:val="99"/>
    <w:unhideWhenUsed/>
    <w:rsid w:val="00CD50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hancen-messe.de" TargetMode="External"/><Relationship Id="rId2" Type="http://schemas.openxmlformats.org/officeDocument/2006/relationships/hyperlink" Target="http://www.azubitage.de" TargetMode="External"/><Relationship Id="rId1" Type="http://schemas.openxmlformats.org/officeDocument/2006/relationships/hyperlink" Target="https://www.mmmgmbh.de/kontak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Issi</dc:creator>
  <cp:keywords/>
  <dc:description/>
  <cp:lastModifiedBy>fi</cp:lastModifiedBy>
  <cp:revision>3</cp:revision>
  <cp:lastPrinted>2021-04-19T07:46:00Z</cp:lastPrinted>
  <dcterms:created xsi:type="dcterms:W3CDTF">2021-04-19T09:00:00Z</dcterms:created>
  <dcterms:modified xsi:type="dcterms:W3CDTF">2021-04-19T09:00:00Z</dcterms:modified>
</cp:coreProperties>
</file>